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841" w:rsidRDefault="00B76841" w:rsidP="00B76841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Приложение№5. Графики температуры от групп и прогнозы погоды.</w:t>
      </w:r>
    </w:p>
    <w:p w:rsidR="00B76841" w:rsidRDefault="00B76841" w:rsidP="00B76841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B76841" w:rsidRPr="00896220" w:rsidRDefault="00B76841" w:rsidP="00B76841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Москв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а</w:t>
      </w:r>
      <w:r w:rsidRPr="00896220">
        <w:rPr>
          <w:rFonts w:ascii="Times New Roman" w:hAnsi="Times New Roman" w:cs="Times New Roman"/>
          <w:b/>
          <w:bCs/>
          <w:sz w:val="26"/>
          <w:szCs w:val="26"/>
        </w:rPr>
        <w:t>(</w:t>
      </w:r>
      <w:proofErr w:type="gramEnd"/>
      <w:r w:rsidRPr="00896220">
        <w:rPr>
          <w:rFonts w:ascii="Times New Roman" w:hAnsi="Times New Roman" w:cs="Times New Roman"/>
          <w:b/>
          <w:bCs/>
          <w:sz w:val="26"/>
          <w:szCs w:val="26"/>
        </w:rPr>
        <w:t xml:space="preserve"> ср.</w:t>
      </w:r>
      <w:r w:rsidRPr="00896220">
        <w:rPr>
          <w:rFonts w:ascii="Times New Roman" w:hAnsi="Times New Roman" w:cs="Times New Roman"/>
          <w:b/>
          <w:bCs/>
          <w:sz w:val="26"/>
          <w:szCs w:val="26"/>
          <w:lang w:val="en-US"/>
        </w:rPr>
        <w:t>t</w:t>
      </w:r>
      <w:r w:rsidRPr="00896220">
        <w:rPr>
          <w:rFonts w:ascii="Times New Roman" w:hAnsi="Times New Roman" w:cs="Times New Roman"/>
          <w:b/>
          <w:bCs/>
          <w:sz w:val="26"/>
          <w:szCs w:val="26"/>
        </w:rPr>
        <w:t xml:space="preserve"> = -7.</w:t>
      </w:r>
      <w:r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896220">
        <w:rPr>
          <w:rFonts w:ascii="Times New Roman" w:hAnsi="Times New Roman" w:cs="Times New Roman"/>
          <w:sz w:val="26"/>
          <w:szCs w:val="26"/>
        </w:rPr>
        <w:t>°</w:t>
      </w:r>
      <w:r>
        <w:rPr>
          <w:rFonts w:ascii="Times New Roman" w:hAnsi="Times New Roman" w:cs="Times New Roman"/>
          <w:sz w:val="26"/>
          <w:szCs w:val="26"/>
          <w:lang w:val="en-US"/>
        </w:rPr>
        <w:t>C</w:t>
      </w:r>
      <w:r>
        <w:rPr>
          <w:rFonts w:ascii="Times New Roman" w:hAnsi="Times New Roman" w:cs="Times New Roman"/>
          <w:sz w:val="26"/>
          <w:szCs w:val="26"/>
        </w:rPr>
        <w:t>, амплитуда 7</w:t>
      </w:r>
      <w:r w:rsidRPr="00896220">
        <w:rPr>
          <w:rFonts w:ascii="Times New Roman" w:hAnsi="Times New Roman" w:cs="Times New Roman"/>
          <w:sz w:val="26"/>
          <w:szCs w:val="26"/>
        </w:rPr>
        <w:t>°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B76841" w:rsidRDefault="00B76841" w:rsidP="00B76841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B76841" w:rsidRDefault="00B76841" w:rsidP="00B76841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557109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4667250" cy="2628900"/>
            <wp:effectExtent l="19050" t="0" r="1905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B76841" w:rsidRDefault="00B76841" w:rsidP="00B76841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B76841" w:rsidRDefault="00B76841" w:rsidP="00B76841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Погода не будет </w:t>
      </w:r>
      <w:proofErr w:type="gramStart"/>
      <w:r>
        <w:rPr>
          <w:rFonts w:ascii="Times New Roman" w:hAnsi="Times New Roman" w:cs="Times New Roman"/>
          <w:sz w:val="26"/>
          <w:szCs w:val="26"/>
        </w:rPr>
        <w:t>меняться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сохранится морозная погода с небольшим снегом.</w:t>
      </w:r>
    </w:p>
    <w:p w:rsidR="00B76841" w:rsidRDefault="00B76841" w:rsidP="00B7684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76841" w:rsidRPr="00896220" w:rsidRDefault="00B76841" w:rsidP="00B76841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896220">
        <w:rPr>
          <w:rFonts w:ascii="Times New Roman" w:hAnsi="Times New Roman" w:cs="Times New Roman"/>
          <w:b/>
          <w:sz w:val="26"/>
          <w:szCs w:val="26"/>
        </w:rPr>
        <w:t>Архангельск</w:t>
      </w:r>
    </w:p>
    <w:p w:rsidR="00B76841" w:rsidRPr="00896220" w:rsidRDefault="00B76841" w:rsidP="00B76841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Произойдёт потепление, возможна метель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896220">
        <w:rPr>
          <w:rFonts w:ascii="Times New Roman" w:hAnsi="Times New Roman" w:cs="Times New Roman"/>
          <w:b/>
          <w:bCs/>
          <w:sz w:val="26"/>
          <w:szCs w:val="26"/>
        </w:rPr>
        <w:t xml:space="preserve"> ( </w:t>
      </w:r>
      <w:proofErr w:type="gramStart"/>
      <w:r w:rsidRPr="00896220">
        <w:rPr>
          <w:rFonts w:ascii="Times New Roman" w:hAnsi="Times New Roman" w:cs="Times New Roman"/>
          <w:b/>
          <w:bCs/>
          <w:sz w:val="26"/>
          <w:szCs w:val="26"/>
        </w:rPr>
        <w:t>с</w:t>
      </w:r>
      <w:proofErr w:type="gramEnd"/>
      <w:r w:rsidRPr="00896220">
        <w:rPr>
          <w:rFonts w:ascii="Times New Roman" w:hAnsi="Times New Roman" w:cs="Times New Roman"/>
          <w:b/>
          <w:bCs/>
          <w:sz w:val="26"/>
          <w:szCs w:val="26"/>
        </w:rPr>
        <w:t>р.</w:t>
      </w:r>
      <w:r w:rsidRPr="00896220">
        <w:rPr>
          <w:rFonts w:ascii="Times New Roman" w:hAnsi="Times New Roman" w:cs="Times New Roman"/>
          <w:b/>
          <w:bCs/>
          <w:sz w:val="26"/>
          <w:szCs w:val="26"/>
          <w:lang w:val="en-US"/>
        </w:rPr>
        <w:t>t</w:t>
      </w:r>
      <w:r w:rsidRPr="00896220">
        <w:rPr>
          <w:rFonts w:ascii="Times New Roman" w:hAnsi="Times New Roman" w:cs="Times New Roman"/>
          <w:b/>
          <w:bCs/>
          <w:sz w:val="26"/>
          <w:szCs w:val="26"/>
        </w:rPr>
        <w:t xml:space="preserve"> = -</w:t>
      </w:r>
      <w:r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896220">
        <w:rPr>
          <w:rFonts w:ascii="Times New Roman" w:hAnsi="Times New Roman" w:cs="Times New Roman"/>
          <w:sz w:val="26"/>
          <w:szCs w:val="26"/>
        </w:rPr>
        <w:t>°</w:t>
      </w:r>
      <w:r>
        <w:rPr>
          <w:rFonts w:ascii="Times New Roman" w:hAnsi="Times New Roman" w:cs="Times New Roman"/>
          <w:sz w:val="26"/>
          <w:szCs w:val="26"/>
          <w:lang w:val="en-US"/>
        </w:rPr>
        <w:t>C</w:t>
      </w:r>
      <w:r>
        <w:rPr>
          <w:rFonts w:ascii="Times New Roman" w:hAnsi="Times New Roman" w:cs="Times New Roman"/>
          <w:sz w:val="26"/>
          <w:szCs w:val="26"/>
        </w:rPr>
        <w:t>, амплитуда 15</w:t>
      </w:r>
      <w:r w:rsidRPr="00896220">
        <w:rPr>
          <w:rFonts w:ascii="Times New Roman" w:hAnsi="Times New Roman" w:cs="Times New Roman"/>
          <w:sz w:val="26"/>
          <w:szCs w:val="26"/>
        </w:rPr>
        <w:t>°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B76841" w:rsidRDefault="00B76841" w:rsidP="00B7684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76841" w:rsidRDefault="00B76841" w:rsidP="00B76841">
      <w:pPr>
        <w:pStyle w:val="a3"/>
        <w:rPr>
          <w:rFonts w:ascii="Times New Roman" w:hAnsi="Times New Roman" w:cs="Times New Roman"/>
          <w:sz w:val="26"/>
          <w:szCs w:val="26"/>
        </w:rPr>
      </w:pPr>
      <w:r w:rsidRPr="0055710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4838700" cy="2628900"/>
            <wp:effectExtent l="19050" t="0" r="19050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B76841" w:rsidRDefault="00B76841" w:rsidP="00B7684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76841" w:rsidRPr="00896220" w:rsidRDefault="00B76841" w:rsidP="00B76841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Новосибир</w:t>
      </w:r>
      <w:r w:rsidRPr="00896220">
        <w:rPr>
          <w:rFonts w:ascii="Times New Roman" w:hAnsi="Times New Roman" w:cs="Times New Roman"/>
          <w:b/>
          <w:sz w:val="26"/>
          <w:szCs w:val="26"/>
        </w:rPr>
        <w:t>ск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B76841" w:rsidRPr="00896220" w:rsidRDefault="00B76841" w:rsidP="00B76841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Произойдёт потепление, возможна метель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896220">
        <w:rPr>
          <w:rFonts w:ascii="Times New Roman" w:hAnsi="Times New Roman" w:cs="Times New Roman"/>
          <w:b/>
          <w:bCs/>
          <w:sz w:val="26"/>
          <w:szCs w:val="26"/>
        </w:rPr>
        <w:t xml:space="preserve"> ( </w:t>
      </w:r>
      <w:proofErr w:type="gramStart"/>
      <w:r w:rsidRPr="00896220">
        <w:rPr>
          <w:rFonts w:ascii="Times New Roman" w:hAnsi="Times New Roman" w:cs="Times New Roman"/>
          <w:b/>
          <w:bCs/>
          <w:sz w:val="26"/>
          <w:szCs w:val="26"/>
        </w:rPr>
        <w:t>с</w:t>
      </w:r>
      <w:proofErr w:type="gramEnd"/>
      <w:r w:rsidRPr="00896220">
        <w:rPr>
          <w:rFonts w:ascii="Times New Roman" w:hAnsi="Times New Roman" w:cs="Times New Roman"/>
          <w:b/>
          <w:bCs/>
          <w:sz w:val="26"/>
          <w:szCs w:val="26"/>
        </w:rPr>
        <w:t>р.</w:t>
      </w:r>
      <w:r w:rsidRPr="00896220">
        <w:rPr>
          <w:rFonts w:ascii="Times New Roman" w:hAnsi="Times New Roman" w:cs="Times New Roman"/>
          <w:b/>
          <w:bCs/>
          <w:sz w:val="26"/>
          <w:szCs w:val="26"/>
          <w:lang w:val="en-US"/>
        </w:rPr>
        <w:t>t</w:t>
      </w:r>
      <w:r w:rsidRPr="00896220">
        <w:rPr>
          <w:rFonts w:ascii="Times New Roman" w:hAnsi="Times New Roman" w:cs="Times New Roman"/>
          <w:b/>
          <w:bCs/>
          <w:sz w:val="26"/>
          <w:szCs w:val="26"/>
        </w:rPr>
        <w:t xml:space="preserve"> = -</w:t>
      </w:r>
      <w:r>
        <w:rPr>
          <w:rFonts w:ascii="Times New Roman" w:hAnsi="Times New Roman" w:cs="Times New Roman"/>
          <w:b/>
          <w:bCs/>
          <w:sz w:val="26"/>
          <w:szCs w:val="26"/>
        </w:rPr>
        <w:t>10</w:t>
      </w:r>
      <w:r w:rsidRPr="00896220">
        <w:rPr>
          <w:rFonts w:ascii="Times New Roman" w:hAnsi="Times New Roman" w:cs="Times New Roman"/>
          <w:b/>
          <w:bCs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896220">
        <w:rPr>
          <w:rFonts w:ascii="Times New Roman" w:hAnsi="Times New Roman" w:cs="Times New Roman"/>
          <w:sz w:val="26"/>
          <w:szCs w:val="26"/>
        </w:rPr>
        <w:t>°</w:t>
      </w:r>
      <w:r>
        <w:rPr>
          <w:rFonts w:ascii="Times New Roman" w:hAnsi="Times New Roman" w:cs="Times New Roman"/>
          <w:sz w:val="26"/>
          <w:szCs w:val="26"/>
          <w:lang w:val="en-US"/>
        </w:rPr>
        <w:t>C</w:t>
      </w:r>
      <w:r>
        <w:rPr>
          <w:rFonts w:ascii="Times New Roman" w:hAnsi="Times New Roman" w:cs="Times New Roman"/>
          <w:sz w:val="26"/>
          <w:szCs w:val="26"/>
        </w:rPr>
        <w:t>, амплитуда 17</w:t>
      </w:r>
      <w:r w:rsidRPr="00896220">
        <w:rPr>
          <w:rFonts w:ascii="Times New Roman" w:hAnsi="Times New Roman" w:cs="Times New Roman"/>
          <w:sz w:val="26"/>
          <w:szCs w:val="26"/>
        </w:rPr>
        <w:t>°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B76841" w:rsidRDefault="00B76841" w:rsidP="00B7684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76841" w:rsidRDefault="00B76841" w:rsidP="00B7684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76841" w:rsidRDefault="00B76841" w:rsidP="00B76841">
      <w:pPr>
        <w:pStyle w:val="a3"/>
        <w:rPr>
          <w:rFonts w:ascii="Times New Roman" w:hAnsi="Times New Roman" w:cs="Times New Roman"/>
          <w:sz w:val="26"/>
          <w:szCs w:val="26"/>
        </w:rPr>
      </w:pPr>
      <w:r w:rsidRPr="00896220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>
            <wp:extent cx="4552950" cy="2524125"/>
            <wp:effectExtent l="19050" t="0" r="19050" b="0"/>
            <wp:docPr id="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76841" w:rsidRDefault="00B76841" w:rsidP="00B7684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76841" w:rsidRDefault="00B76841" w:rsidP="00B7684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76841" w:rsidRPr="00896220" w:rsidRDefault="00B76841" w:rsidP="00B76841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896220">
        <w:rPr>
          <w:rFonts w:ascii="Times New Roman" w:hAnsi="Times New Roman" w:cs="Times New Roman"/>
          <w:b/>
          <w:sz w:val="26"/>
          <w:szCs w:val="26"/>
        </w:rPr>
        <w:t>Якутск</w:t>
      </w:r>
    </w:p>
    <w:p w:rsidR="00B76841" w:rsidRDefault="00B76841" w:rsidP="00B76841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Погода не будет </w:t>
      </w:r>
      <w:proofErr w:type="gramStart"/>
      <w:r>
        <w:rPr>
          <w:rFonts w:ascii="Times New Roman" w:hAnsi="Times New Roman" w:cs="Times New Roman"/>
          <w:sz w:val="26"/>
          <w:szCs w:val="26"/>
        </w:rPr>
        <w:t>меняться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сохранится ясная морозная погода.</w:t>
      </w:r>
    </w:p>
    <w:p w:rsidR="00B76841" w:rsidRDefault="00B76841" w:rsidP="00B76841">
      <w:pPr>
        <w:pStyle w:val="a3"/>
        <w:rPr>
          <w:rFonts w:ascii="Times New Roman" w:hAnsi="Times New Roman" w:cs="Times New Roman"/>
          <w:sz w:val="26"/>
          <w:szCs w:val="26"/>
        </w:rPr>
      </w:pPr>
      <w:r w:rsidRPr="00896220">
        <w:rPr>
          <w:rFonts w:ascii="Times New Roman" w:hAnsi="Times New Roman" w:cs="Times New Roman"/>
          <w:b/>
          <w:bCs/>
          <w:sz w:val="26"/>
          <w:szCs w:val="26"/>
        </w:rPr>
        <w:t xml:space="preserve">( </w:t>
      </w:r>
      <w:proofErr w:type="gramStart"/>
      <w:r w:rsidRPr="00896220">
        <w:rPr>
          <w:rFonts w:ascii="Times New Roman" w:hAnsi="Times New Roman" w:cs="Times New Roman"/>
          <w:b/>
          <w:bCs/>
          <w:sz w:val="26"/>
          <w:szCs w:val="26"/>
        </w:rPr>
        <w:t>ср</w:t>
      </w:r>
      <w:proofErr w:type="gramEnd"/>
      <w:r w:rsidRPr="00896220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896220">
        <w:rPr>
          <w:rFonts w:ascii="Times New Roman" w:hAnsi="Times New Roman" w:cs="Times New Roman"/>
          <w:b/>
          <w:bCs/>
          <w:sz w:val="26"/>
          <w:szCs w:val="26"/>
          <w:lang w:val="en-US"/>
        </w:rPr>
        <w:t>t</w:t>
      </w:r>
      <w:r w:rsidRPr="00896220">
        <w:rPr>
          <w:rFonts w:ascii="Times New Roman" w:hAnsi="Times New Roman" w:cs="Times New Roman"/>
          <w:b/>
          <w:bCs/>
          <w:sz w:val="26"/>
          <w:szCs w:val="26"/>
        </w:rPr>
        <w:t xml:space="preserve"> = -37.6</w:t>
      </w:r>
      <w:r w:rsidRPr="00896220">
        <w:rPr>
          <w:rFonts w:ascii="Times New Roman" w:hAnsi="Times New Roman" w:cs="Times New Roman"/>
          <w:sz w:val="26"/>
          <w:szCs w:val="26"/>
        </w:rPr>
        <w:t>°</w:t>
      </w:r>
      <w:r>
        <w:rPr>
          <w:rFonts w:ascii="Times New Roman" w:hAnsi="Times New Roman" w:cs="Times New Roman"/>
          <w:sz w:val="26"/>
          <w:szCs w:val="26"/>
          <w:lang w:val="en-US"/>
        </w:rPr>
        <w:t>C</w:t>
      </w:r>
      <w:r>
        <w:rPr>
          <w:rFonts w:ascii="Times New Roman" w:hAnsi="Times New Roman" w:cs="Times New Roman"/>
          <w:sz w:val="26"/>
          <w:szCs w:val="26"/>
        </w:rPr>
        <w:t>, амплитуда 7</w:t>
      </w:r>
      <w:r w:rsidRPr="00896220">
        <w:rPr>
          <w:rFonts w:ascii="Times New Roman" w:hAnsi="Times New Roman" w:cs="Times New Roman"/>
          <w:sz w:val="26"/>
          <w:szCs w:val="26"/>
        </w:rPr>
        <w:t>°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B76841">
        <w:rPr>
          <w:rFonts w:ascii="Times New Roman" w:hAnsi="Times New Roman" w:cs="Times New Roman"/>
          <w:sz w:val="26"/>
          <w:szCs w:val="26"/>
        </w:rPr>
        <w:drawing>
          <wp:inline distT="0" distB="0" distL="0" distR="0">
            <wp:extent cx="4752975" cy="3019425"/>
            <wp:effectExtent l="19050" t="0" r="9525" b="0"/>
            <wp:docPr id="7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76841" w:rsidRPr="00896220" w:rsidRDefault="00B76841" w:rsidP="00B7684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B3D55" w:rsidRDefault="007B3D55"/>
    <w:sectPr w:rsidR="007B3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6841"/>
    <w:rsid w:val="007B3D55"/>
    <w:rsid w:val="00B76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84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76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8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ocuments\&#1050;&#1085;&#1080;&#1075;&#1072;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ocuments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ocuments\&#1050;&#1085;&#1080;&#1075;&#1072;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ocuments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7"/>
  <c:chart>
    <c:plotArea>
      <c:layout>
        <c:manualLayout>
          <c:layoutTarget val="inner"/>
          <c:xMode val="edge"/>
          <c:yMode val="edge"/>
          <c:x val="0.14583814523184604"/>
          <c:y val="5.4577777777777788E-2"/>
          <c:w val="0.82360629921259865"/>
          <c:h val="0.90862222222222222"/>
        </c:manualLayout>
      </c:layout>
      <c:lineChart>
        <c:grouping val="standard"/>
        <c:ser>
          <c:idx val="0"/>
          <c:order val="0"/>
          <c:cat>
            <c:numRef>
              <c:f>Лист1!$A$1:$A$7</c:f>
              <c:numCache>
                <c:formatCode>dd/mmm</c:formatCode>
                <c:ptCount val="7"/>
                <c:pt idx="0">
                  <c:v>42750</c:v>
                </c:pt>
                <c:pt idx="1">
                  <c:v>42751</c:v>
                </c:pt>
                <c:pt idx="2">
                  <c:v>42752</c:v>
                </c:pt>
                <c:pt idx="3">
                  <c:v>42753</c:v>
                </c:pt>
                <c:pt idx="4">
                  <c:v>42754</c:v>
                </c:pt>
                <c:pt idx="5">
                  <c:v>42755</c:v>
                </c:pt>
                <c:pt idx="6">
                  <c:v>42756</c:v>
                </c:pt>
              </c:numCache>
            </c:numRef>
          </c:cat>
          <c:val>
            <c:numRef>
              <c:f>Лист1!$B$1:$B$7</c:f>
              <c:numCache>
                <c:formatCode>General</c:formatCode>
                <c:ptCount val="7"/>
                <c:pt idx="0">
                  <c:v>-5</c:v>
                </c:pt>
                <c:pt idx="1">
                  <c:v>-7</c:v>
                </c:pt>
                <c:pt idx="2">
                  <c:v>-13</c:v>
                </c:pt>
                <c:pt idx="3">
                  <c:v>-10</c:v>
                </c:pt>
                <c:pt idx="4">
                  <c:v>-5</c:v>
                </c:pt>
                <c:pt idx="5">
                  <c:v>-10</c:v>
                </c:pt>
                <c:pt idx="6">
                  <c:v>-4</c:v>
                </c:pt>
              </c:numCache>
            </c:numRef>
          </c:val>
        </c:ser>
        <c:marker val="1"/>
        <c:axId val="34796288"/>
        <c:axId val="34797824"/>
      </c:lineChart>
      <c:dateAx>
        <c:axId val="34796288"/>
        <c:scaling>
          <c:orientation val="minMax"/>
        </c:scaling>
        <c:axPos val="b"/>
        <c:numFmt formatCode="dd/mmm" sourceLinked="1"/>
        <c:tickLblPos val="nextTo"/>
        <c:crossAx val="34797824"/>
        <c:crosses val="autoZero"/>
        <c:auto val="1"/>
        <c:lblOffset val="100"/>
      </c:dateAx>
      <c:valAx>
        <c:axId val="34797824"/>
        <c:scaling>
          <c:orientation val="minMax"/>
        </c:scaling>
        <c:axPos val="l"/>
        <c:majorGridlines/>
        <c:numFmt formatCode="General" sourceLinked="1"/>
        <c:tickLblPos val="nextTo"/>
        <c:crossAx val="34796288"/>
        <c:crosses val="autoZero"/>
        <c:crossBetween val="between"/>
      </c:valAx>
    </c:plotArea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cat>
            <c:numRef>
              <c:f>Лист1!$A$1:$A$7</c:f>
              <c:numCache>
                <c:formatCode>dd/mmm</c:formatCode>
                <c:ptCount val="7"/>
                <c:pt idx="0">
                  <c:v>42750</c:v>
                </c:pt>
                <c:pt idx="1">
                  <c:v>42751</c:v>
                </c:pt>
                <c:pt idx="2">
                  <c:v>42752</c:v>
                </c:pt>
                <c:pt idx="3">
                  <c:v>42753</c:v>
                </c:pt>
                <c:pt idx="4">
                  <c:v>42754</c:v>
                </c:pt>
                <c:pt idx="5">
                  <c:v>42755</c:v>
                </c:pt>
                <c:pt idx="6">
                  <c:v>42756</c:v>
                </c:pt>
              </c:numCache>
            </c:numRef>
          </c:cat>
          <c:val>
            <c:numRef>
              <c:f>Лист1!$B$1:$B$7</c:f>
              <c:numCache>
                <c:formatCode>General</c:formatCode>
                <c:ptCount val="7"/>
                <c:pt idx="0">
                  <c:v>-11</c:v>
                </c:pt>
                <c:pt idx="1">
                  <c:v>-12</c:v>
                </c:pt>
                <c:pt idx="2">
                  <c:v>-1</c:v>
                </c:pt>
                <c:pt idx="3">
                  <c:v>0</c:v>
                </c:pt>
                <c:pt idx="4">
                  <c:v>-5</c:v>
                </c:pt>
                <c:pt idx="5">
                  <c:v>-12</c:v>
                </c:pt>
                <c:pt idx="6">
                  <c:v>-15</c:v>
                </c:pt>
              </c:numCache>
            </c:numRef>
          </c:val>
        </c:ser>
        <c:marker val="1"/>
        <c:axId val="63524864"/>
        <c:axId val="63526400"/>
      </c:lineChart>
      <c:dateAx>
        <c:axId val="63524864"/>
        <c:scaling>
          <c:orientation val="minMax"/>
        </c:scaling>
        <c:axPos val="b"/>
        <c:numFmt formatCode="dd/mmm" sourceLinked="1"/>
        <c:tickLblPos val="nextTo"/>
        <c:crossAx val="63526400"/>
        <c:crosses val="autoZero"/>
        <c:auto val="1"/>
        <c:lblOffset val="100"/>
      </c:dateAx>
      <c:valAx>
        <c:axId val="63526400"/>
        <c:scaling>
          <c:orientation val="minMax"/>
        </c:scaling>
        <c:axPos val="l"/>
        <c:majorGridlines/>
        <c:numFmt formatCode="General" sourceLinked="1"/>
        <c:tickLblPos val="nextTo"/>
        <c:crossAx val="63524864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cat>
            <c:numRef>
              <c:f>Лист1!$A$1:$A$7</c:f>
              <c:numCache>
                <c:formatCode>dd/mmm</c:formatCode>
                <c:ptCount val="7"/>
                <c:pt idx="0">
                  <c:v>42750</c:v>
                </c:pt>
                <c:pt idx="1">
                  <c:v>42751</c:v>
                </c:pt>
                <c:pt idx="2">
                  <c:v>42752</c:v>
                </c:pt>
                <c:pt idx="3">
                  <c:v>42753</c:v>
                </c:pt>
                <c:pt idx="4">
                  <c:v>42754</c:v>
                </c:pt>
                <c:pt idx="5">
                  <c:v>42755</c:v>
                </c:pt>
                <c:pt idx="6">
                  <c:v>42756</c:v>
                </c:pt>
              </c:numCache>
            </c:numRef>
          </c:cat>
          <c:val>
            <c:numRef>
              <c:f>Лист1!$B$1:$B$7</c:f>
              <c:numCache>
                <c:formatCode>General</c:formatCode>
                <c:ptCount val="7"/>
                <c:pt idx="0">
                  <c:v>-15</c:v>
                </c:pt>
                <c:pt idx="1">
                  <c:v>-12</c:v>
                </c:pt>
                <c:pt idx="2">
                  <c:v>-5</c:v>
                </c:pt>
                <c:pt idx="3">
                  <c:v>-2</c:v>
                </c:pt>
                <c:pt idx="4">
                  <c:v>-5</c:v>
                </c:pt>
                <c:pt idx="5">
                  <c:v>-18</c:v>
                </c:pt>
                <c:pt idx="6">
                  <c:v>-19</c:v>
                </c:pt>
              </c:numCache>
            </c:numRef>
          </c:val>
        </c:ser>
        <c:marker val="1"/>
        <c:axId val="63541632"/>
        <c:axId val="63543168"/>
      </c:lineChart>
      <c:dateAx>
        <c:axId val="63541632"/>
        <c:scaling>
          <c:orientation val="minMax"/>
        </c:scaling>
        <c:axPos val="b"/>
        <c:numFmt formatCode="dd/mmm" sourceLinked="1"/>
        <c:tickLblPos val="nextTo"/>
        <c:crossAx val="63543168"/>
        <c:crosses val="autoZero"/>
        <c:auto val="1"/>
        <c:lblOffset val="100"/>
      </c:dateAx>
      <c:valAx>
        <c:axId val="63543168"/>
        <c:scaling>
          <c:orientation val="minMax"/>
        </c:scaling>
        <c:axPos val="l"/>
        <c:majorGridlines/>
        <c:numFmt formatCode="General" sourceLinked="1"/>
        <c:tickLblPos val="nextTo"/>
        <c:crossAx val="63541632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7"/>
  <c:chart>
    <c:plotArea>
      <c:layout>
        <c:manualLayout>
          <c:layoutTarget val="inner"/>
          <c:xMode val="edge"/>
          <c:yMode val="edge"/>
          <c:x val="0.14583814523184604"/>
          <c:y val="5.4577777777777781E-2"/>
          <c:w val="0.85416185476815465"/>
          <c:h val="0.89084444444444622"/>
        </c:manualLayout>
      </c:layout>
      <c:lineChart>
        <c:grouping val="standard"/>
        <c:ser>
          <c:idx val="0"/>
          <c:order val="0"/>
          <c:cat>
            <c:numRef>
              <c:f>Лист1!$A$1:$A$7</c:f>
              <c:numCache>
                <c:formatCode>dd/mmm</c:formatCode>
                <c:ptCount val="7"/>
                <c:pt idx="0">
                  <c:v>42750</c:v>
                </c:pt>
                <c:pt idx="1">
                  <c:v>42751</c:v>
                </c:pt>
                <c:pt idx="2">
                  <c:v>42752</c:v>
                </c:pt>
                <c:pt idx="3">
                  <c:v>42753</c:v>
                </c:pt>
                <c:pt idx="4">
                  <c:v>42754</c:v>
                </c:pt>
                <c:pt idx="5">
                  <c:v>42755</c:v>
                </c:pt>
                <c:pt idx="6">
                  <c:v>42756</c:v>
                </c:pt>
              </c:numCache>
            </c:numRef>
          </c:cat>
          <c:val>
            <c:numRef>
              <c:f>Лист1!$B$1:$B$7</c:f>
              <c:numCache>
                <c:formatCode>General</c:formatCode>
                <c:ptCount val="7"/>
                <c:pt idx="0">
                  <c:v>-36</c:v>
                </c:pt>
                <c:pt idx="1">
                  <c:v>-37</c:v>
                </c:pt>
                <c:pt idx="2">
                  <c:v>-35</c:v>
                </c:pt>
                <c:pt idx="3">
                  <c:v>-38</c:v>
                </c:pt>
                <c:pt idx="4">
                  <c:v>-36</c:v>
                </c:pt>
                <c:pt idx="5">
                  <c:v>-40</c:v>
                </c:pt>
                <c:pt idx="6">
                  <c:v>-42</c:v>
                </c:pt>
              </c:numCache>
            </c:numRef>
          </c:val>
        </c:ser>
        <c:marker val="1"/>
        <c:axId val="63559552"/>
        <c:axId val="63561088"/>
      </c:lineChart>
      <c:dateAx>
        <c:axId val="63559552"/>
        <c:scaling>
          <c:orientation val="minMax"/>
        </c:scaling>
        <c:axPos val="b"/>
        <c:numFmt formatCode="dd/mmm" sourceLinked="1"/>
        <c:tickLblPos val="nextTo"/>
        <c:crossAx val="63561088"/>
        <c:crosses val="autoZero"/>
        <c:auto val="1"/>
        <c:lblOffset val="100"/>
      </c:dateAx>
      <c:valAx>
        <c:axId val="63561088"/>
        <c:scaling>
          <c:orientation val="minMax"/>
        </c:scaling>
        <c:axPos val="l"/>
        <c:majorGridlines/>
        <c:numFmt formatCode="General" sourceLinked="1"/>
        <c:tickLblPos val="nextTo"/>
        <c:crossAx val="63559552"/>
        <c:crosses val="autoZero"/>
        <c:crossBetween val="between"/>
      </c:valAx>
    </c:plotArea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390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2017-02-04T09:51:00Z</dcterms:created>
  <dcterms:modified xsi:type="dcterms:W3CDTF">2017-02-04T09:53:00Z</dcterms:modified>
</cp:coreProperties>
</file>